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07" w:rightChars="-146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天津</w:t>
      </w:r>
      <w:r>
        <w:rPr>
          <w:rFonts w:ascii="黑体" w:hAnsi="黑体" w:eastAsia="黑体"/>
          <w:b/>
          <w:bCs/>
          <w:sz w:val="44"/>
          <w:szCs w:val="44"/>
        </w:rPr>
        <w:t>中医药大学</w:t>
      </w:r>
      <w:r>
        <w:rPr>
          <w:rFonts w:hint="eastAsia" w:ascii="黑体" w:hAnsi="黑体" w:eastAsia="黑体"/>
          <w:b/>
          <w:bCs/>
          <w:sz w:val="44"/>
          <w:szCs w:val="44"/>
        </w:rPr>
        <w:t>研究生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解除处分</w:t>
      </w:r>
      <w:r>
        <w:rPr>
          <w:rFonts w:ascii="黑体" w:hAnsi="黑体" w:eastAsia="黑体"/>
          <w:b/>
          <w:bCs/>
          <w:sz w:val="44"/>
          <w:szCs w:val="44"/>
        </w:rPr>
        <w:t>审批表</w:t>
      </w:r>
    </w:p>
    <w:p>
      <w:pPr>
        <w:ind w:right="-307" w:rightChars="-146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tbl>
      <w:tblPr>
        <w:tblStyle w:val="2"/>
        <w:tblW w:w="990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87"/>
        <w:gridCol w:w="863"/>
        <w:gridCol w:w="810"/>
        <w:gridCol w:w="750"/>
        <w:gridCol w:w="1185"/>
        <w:gridCol w:w="1117"/>
        <w:gridCol w:w="735"/>
        <w:gridCol w:w="593"/>
        <w:gridCol w:w="120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处分种类</w:t>
            </w:r>
          </w:p>
        </w:tc>
        <w:tc>
          <w:tcPr>
            <w:tcW w:w="242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处分期限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实践学分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ind w:right="210" w:rightChars="100"/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处</w:t>
            </w:r>
          </w:p>
          <w:p>
            <w:pPr>
              <w:ind w:right="210" w:rightChars="100"/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分</w:t>
            </w:r>
          </w:p>
          <w:p>
            <w:pPr>
              <w:ind w:right="210" w:rightChars="100"/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期</w:t>
            </w:r>
          </w:p>
          <w:p>
            <w:pPr>
              <w:ind w:right="210" w:rightChars="100"/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表</w:t>
            </w:r>
          </w:p>
          <w:p>
            <w:pPr>
              <w:ind w:right="210" w:rightChars="100"/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现</w:t>
            </w:r>
          </w:p>
          <w:p>
            <w:pPr>
              <w:ind w:right="210" w:rightChars="100"/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自</w:t>
            </w:r>
          </w:p>
          <w:p>
            <w:pPr>
              <w:ind w:right="210" w:rightChars="10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评</w:t>
            </w:r>
          </w:p>
        </w:tc>
        <w:tc>
          <w:tcPr>
            <w:tcW w:w="8661" w:type="dxa"/>
            <w:gridSpan w:val="9"/>
            <w:noWrap w:val="0"/>
            <w:vAlign w:val="top"/>
          </w:tcPr>
          <w:p>
            <w:pPr>
              <w:ind w:right="210" w:rightChars="100" w:firstLine="718" w:firstLineChars="298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900" w:type="dxa"/>
            <w:gridSpan w:val="11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导师评价鉴定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>
            <w:pPr>
              <w:spacing w:line="360" w:lineRule="auto"/>
              <w:ind w:firstLine="84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  <w:shd w:val="clear" w:color="FFFFFF" w:fill="D9D9D9"/>
              </w:rPr>
            </w:pPr>
          </w:p>
          <w:p>
            <w:pPr>
              <w:ind w:firstLine="1687" w:firstLineChars="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687" w:firstLineChars="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bCs/>
                <w:sz w:val="24"/>
                <w:shd w:val="clear" w:color="FFFFFF" w:fill="D9D9D9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导师</w:t>
            </w:r>
            <w:r>
              <w:rPr>
                <w:rFonts w:hint="eastAsia"/>
                <w:b/>
                <w:bCs/>
                <w:sz w:val="24"/>
              </w:rPr>
              <w:t xml:space="preserve">签名：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 xml:space="preserve">     201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年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900" w:type="dxa"/>
            <w:gridSpan w:val="11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二级管理单位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评价鉴定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>
            <w:pPr>
              <w:spacing w:line="360" w:lineRule="auto"/>
              <w:ind w:firstLine="84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  <w:shd w:val="clear" w:color="FFFFFF" w:fill="D9D9D9"/>
              </w:rPr>
            </w:pPr>
          </w:p>
          <w:p>
            <w:pPr>
              <w:ind w:firstLine="1687" w:firstLineChars="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687" w:firstLineChars="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687" w:firstLineChars="7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二级管理单位主要负责人签名（公章）：              201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年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900" w:type="dxa"/>
            <w:gridSpan w:val="11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研究生院意见：</w:t>
            </w:r>
          </w:p>
          <w:p>
            <w:pPr>
              <w:ind w:firstLine="1687" w:firstLineChars="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168" w:firstLineChars="9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168" w:firstLineChars="9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650" w:firstLineChars="11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研究生院负责人签名（公章）：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201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</w:tbl>
    <w:p>
      <w:r>
        <w:rPr>
          <w:rFonts w:hint="eastAsia" w:ascii="黑体" w:hAnsi="黑体" w:eastAsia="黑体" w:cs="黑体"/>
          <w:b/>
          <w:bCs/>
          <w:sz w:val="24"/>
          <w:szCs w:val="24"/>
        </w:rPr>
        <w:t>说 明：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本表一式2份，由二级单位和研究生院各执1份归档备案。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01CDE"/>
    <w:rsid w:val="327B4079"/>
    <w:rsid w:val="349B6F3C"/>
    <w:rsid w:val="357B6404"/>
    <w:rsid w:val="492D032A"/>
    <w:rsid w:val="4A8B5801"/>
    <w:rsid w:val="508A6BB1"/>
    <w:rsid w:val="51E22A32"/>
    <w:rsid w:val="521A0D95"/>
    <w:rsid w:val="766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2019-05-07T02:34:43Z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