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52" w:rsidRDefault="00161252">
      <w:pPr>
        <w:pStyle w:val="a3"/>
        <w:spacing w:before="6"/>
        <w:ind w:left="0"/>
        <w:rPr>
          <w:rFonts w:ascii="Times New Roman"/>
          <w:sz w:val="13"/>
        </w:rPr>
      </w:pPr>
    </w:p>
    <w:p w:rsidR="00161252" w:rsidRDefault="001F5266">
      <w:pPr>
        <w:spacing w:before="54" w:line="463" w:lineRule="auto"/>
        <w:ind w:left="2745" w:right="1313" w:hanging="1366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pacing w:val="-21"/>
          <w:sz w:val="32"/>
        </w:rPr>
        <w:t xml:space="preserve">关于举办 </w:t>
      </w:r>
      <w:r>
        <w:rPr>
          <w:rFonts w:ascii="黑体" w:eastAsia="黑体" w:hint="eastAsia"/>
          <w:b/>
          <w:sz w:val="32"/>
        </w:rPr>
        <w:t>2020</w:t>
      </w:r>
      <w:r>
        <w:rPr>
          <w:rFonts w:ascii="黑体" w:eastAsia="黑体" w:hint="eastAsia"/>
          <w:b/>
          <w:spacing w:val="-13"/>
          <w:sz w:val="32"/>
        </w:rPr>
        <w:t xml:space="preserve"> 年度天津中医药大学</w:t>
      </w:r>
      <w:bookmarkStart w:id="0" w:name="_GoBack"/>
      <w:bookmarkEnd w:id="0"/>
      <w:r>
        <w:rPr>
          <w:rFonts w:ascii="黑体" w:eastAsia="黑体" w:hint="eastAsia"/>
          <w:b/>
          <w:spacing w:val="-13"/>
          <w:sz w:val="32"/>
        </w:rPr>
        <w:t>团干部</w:t>
      </w:r>
      <w:r>
        <w:rPr>
          <w:rFonts w:ascii="黑体" w:eastAsia="黑体" w:hint="eastAsia"/>
          <w:b/>
          <w:spacing w:val="-9"/>
          <w:sz w:val="32"/>
        </w:rPr>
        <w:t>公开讲团课大赛的通知</w:t>
      </w:r>
    </w:p>
    <w:p w:rsidR="00161252" w:rsidRDefault="001F5266">
      <w:pPr>
        <w:pStyle w:val="a3"/>
        <w:spacing w:line="290" w:lineRule="exact"/>
        <w:ind w:left="921"/>
        <w:jc w:val="both"/>
      </w:pPr>
      <w:r>
        <w:rPr>
          <w:rFonts w:hint="eastAsia"/>
        </w:rPr>
        <w:t>为认真学习贯彻习近平总书记关于共青团工作重要指示批示</w:t>
      </w:r>
    </w:p>
    <w:p w:rsidR="00161252" w:rsidRDefault="001F5266">
      <w:pPr>
        <w:pStyle w:val="a3"/>
        <w:spacing w:before="179" w:line="379" w:lineRule="auto"/>
        <w:ind w:right="106"/>
        <w:jc w:val="both"/>
      </w:pPr>
      <w:r>
        <w:rPr>
          <w:rFonts w:hint="eastAsia"/>
          <w:spacing w:val="-15"/>
        </w:rPr>
        <w:t>精神，通过团的组织教育引导广大青年牢记嘱托，奋发前行，切实提高我校各级团组织和广大团干部思政工作水平，提高做好党的意识形态工作和团的宣传思想文化工作能力，按照团市委《关于开展天津共</w:t>
      </w:r>
      <w:r>
        <w:rPr>
          <w:rFonts w:hint="eastAsia"/>
          <w:spacing w:val="-3"/>
        </w:rPr>
        <w:t>青团宣传思想工作培训暨团干部讲团课展示交流活动的通知》</w:t>
      </w:r>
      <w:r>
        <w:rPr>
          <w:rFonts w:hint="eastAsia"/>
        </w:rPr>
        <w:t>（津</w:t>
      </w:r>
      <w:r>
        <w:rPr>
          <w:rFonts w:hint="eastAsia"/>
          <w:spacing w:val="-2"/>
        </w:rPr>
        <w:t>团发〔</w:t>
      </w:r>
      <w:r>
        <w:rPr>
          <w:rFonts w:hint="eastAsia"/>
        </w:rPr>
        <w:t>2020〕32 号</w:t>
      </w:r>
      <w:r>
        <w:rPr>
          <w:rFonts w:hint="eastAsia"/>
          <w:spacing w:val="-3"/>
        </w:rPr>
        <w:t>）</w:t>
      </w:r>
      <w:r>
        <w:rPr>
          <w:rFonts w:hint="eastAsia"/>
          <w:spacing w:val="-6"/>
        </w:rPr>
        <w:t>文件要求，校团委决定在全校范围内举办2020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-5"/>
        </w:rPr>
        <w:t>年度天津中医药大学团干部公开讲团课大赛</w:t>
      </w:r>
      <w:r>
        <w:rPr>
          <w:rFonts w:hint="eastAsia"/>
        </w:rPr>
        <w:t>（</w:t>
      </w:r>
      <w:r>
        <w:rPr>
          <w:rFonts w:hint="eastAsia"/>
          <w:spacing w:val="-5"/>
        </w:rPr>
        <w:t>以下简称“讲团课大赛</w:t>
      </w:r>
      <w:r>
        <w:rPr>
          <w:rFonts w:hint="eastAsia"/>
          <w:spacing w:val="-4"/>
        </w:rPr>
        <w:t>”）</w:t>
      </w:r>
      <w:r>
        <w:rPr>
          <w:rFonts w:hint="eastAsia"/>
          <w:spacing w:val="-5"/>
        </w:rPr>
        <w:t>，通过集中学习、分享交流、集中展示方式， 全面加强我校共青团干部队伍建设。现将有关工作通知如下：</w:t>
      </w:r>
    </w:p>
    <w:p w:rsidR="00161252" w:rsidRDefault="001F5266">
      <w:pPr>
        <w:pStyle w:val="1"/>
        <w:spacing w:line="353" w:lineRule="exact"/>
        <w:jc w:val="both"/>
      </w:pPr>
      <w:bookmarkStart w:id="1" w:name="一、活动主题"/>
      <w:bookmarkEnd w:id="1"/>
      <w:r>
        <w:rPr>
          <w:rFonts w:hint="eastAsia"/>
        </w:rPr>
        <w:t>一、活动主题</w:t>
      </w:r>
    </w:p>
    <w:p w:rsidR="00161252" w:rsidRDefault="001F5266">
      <w:pPr>
        <w:tabs>
          <w:tab w:val="left" w:pos="3441"/>
        </w:tabs>
        <w:spacing w:before="205" w:line="379" w:lineRule="auto"/>
        <w:ind w:left="921" w:right="3472"/>
        <w:jc w:val="both"/>
        <w:rPr>
          <w:b/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学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pacing w:val="-3"/>
          <w:sz w:val="28"/>
          <w:szCs w:val="28"/>
        </w:rPr>
        <w:t>四史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pacing w:val="-3"/>
          <w:sz w:val="28"/>
          <w:szCs w:val="28"/>
        </w:rPr>
        <w:t>守初</w:t>
      </w:r>
      <w:r>
        <w:rPr>
          <w:rFonts w:hint="eastAsia"/>
          <w:sz w:val="28"/>
          <w:szCs w:val="28"/>
        </w:rPr>
        <w:t>心</w:t>
      </w:r>
      <w:r>
        <w:rPr>
          <w:rFonts w:hint="eastAsia"/>
          <w:sz w:val="28"/>
          <w:szCs w:val="28"/>
        </w:rPr>
        <w:tab/>
      </w:r>
      <w:r>
        <w:rPr>
          <w:rFonts w:hint="eastAsia"/>
          <w:spacing w:val="-3"/>
          <w:sz w:val="28"/>
          <w:szCs w:val="28"/>
        </w:rPr>
        <w:t>传薪</w:t>
      </w:r>
      <w:r>
        <w:rPr>
          <w:rFonts w:hint="eastAsia"/>
          <w:sz w:val="28"/>
          <w:szCs w:val="28"/>
        </w:rPr>
        <w:t>火</w:t>
      </w:r>
      <w:r>
        <w:rPr>
          <w:rFonts w:hint="eastAsia"/>
          <w:spacing w:val="-3"/>
          <w:sz w:val="28"/>
          <w:szCs w:val="28"/>
        </w:rPr>
        <w:t>担使</w:t>
      </w:r>
      <w:r>
        <w:rPr>
          <w:rFonts w:hint="eastAsia"/>
          <w:spacing w:val="-16"/>
          <w:sz w:val="28"/>
          <w:szCs w:val="28"/>
        </w:rPr>
        <w:t>命</w:t>
      </w:r>
      <w:r>
        <w:rPr>
          <w:rFonts w:hint="eastAsia"/>
          <w:b/>
          <w:sz w:val="28"/>
          <w:szCs w:val="28"/>
        </w:rPr>
        <w:t>二、活动时间</w:t>
      </w:r>
    </w:p>
    <w:p w:rsidR="00161252" w:rsidRDefault="001F5266">
      <w:pPr>
        <w:spacing w:line="381" w:lineRule="auto"/>
        <w:ind w:left="921" w:right="4313"/>
        <w:rPr>
          <w:spacing w:val="-5"/>
          <w:sz w:val="28"/>
          <w:szCs w:val="28"/>
          <w:lang w:val="en-US"/>
        </w:rPr>
      </w:pPr>
      <w:r>
        <w:rPr>
          <w:rFonts w:hint="eastAsia"/>
          <w:spacing w:val="-5"/>
          <w:sz w:val="28"/>
          <w:szCs w:val="28"/>
          <w:lang w:val="en-US"/>
        </w:rPr>
        <w:t>2020年7月24日至8月9日</w:t>
      </w:r>
    </w:p>
    <w:p w:rsidR="00161252" w:rsidRDefault="001F5266">
      <w:pPr>
        <w:spacing w:line="381" w:lineRule="auto"/>
        <w:ind w:left="921" w:right="431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486B2C">
        <w:rPr>
          <w:rFonts w:hint="eastAsia"/>
          <w:b/>
          <w:sz w:val="28"/>
          <w:szCs w:val="28"/>
        </w:rPr>
        <w:t>参与</w:t>
      </w:r>
      <w:r w:rsidR="00486B2C">
        <w:rPr>
          <w:b/>
          <w:sz w:val="28"/>
          <w:szCs w:val="28"/>
        </w:rPr>
        <w:t>人员</w:t>
      </w:r>
    </w:p>
    <w:p w:rsidR="00161252" w:rsidRDefault="001F5266">
      <w:pPr>
        <w:pStyle w:val="a3"/>
        <w:spacing w:line="379" w:lineRule="auto"/>
        <w:ind w:right="360" w:firstLine="561"/>
        <w:jc w:val="both"/>
      </w:pPr>
      <w:r w:rsidRPr="00B75264">
        <w:rPr>
          <w:rFonts w:hint="eastAsia"/>
          <w:spacing w:val="-12"/>
          <w:highlight w:val="yellow"/>
        </w:rPr>
        <w:t>团支部书记、</w:t>
      </w:r>
      <w:r w:rsidR="00004321" w:rsidRPr="00B75264">
        <w:rPr>
          <w:rFonts w:hint="eastAsia"/>
          <w:spacing w:val="-12"/>
          <w:highlight w:val="yellow"/>
        </w:rPr>
        <w:t>团</w:t>
      </w:r>
      <w:r w:rsidRPr="00B75264">
        <w:rPr>
          <w:rFonts w:hint="eastAsia"/>
          <w:spacing w:val="-12"/>
          <w:highlight w:val="yellow"/>
        </w:rPr>
        <w:t>组织委员、</w:t>
      </w:r>
      <w:r w:rsidR="00004321" w:rsidRPr="00B75264">
        <w:rPr>
          <w:rFonts w:hint="eastAsia"/>
          <w:spacing w:val="-12"/>
          <w:highlight w:val="yellow"/>
        </w:rPr>
        <w:t>团</w:t>
      </w:r>
      <w:r w:rsidRPr="00B75264">
        <w:rPr>
          <w:rFonts w:hint="eastAsia"/>
          <w:spacing w:val="-12"/>
          <w:highlight w:val="yellow"/>
        </w:rPr>
        <w:t>宣传委员</w:t>
      </w:r>
      <w:r w:rsidR="00004321" w:rsidRPr="00B75264">
        <w:rPr>
          <w:rFonts w:hint="eastAsia"/>
          <w:spacing w:val="-12"/>
          <w:highlight w:val="yellow"/>
        </w:rPr>
        <w:t>、</w:t>
      </w:r>
      <w:r w:rsidR="00004321" w:rsidRPr="00B75264">
        <w:rPr>
          <w:spacing w:val="-12"/>
          <w:highlight w:val="yellow"/>
        </w:rPr>
        <w:t>团小组长</w:t>
      </w:r>
    </w:p>
    <w:p w:rsidR="00161252" w:rsidRDefault="001F5266">
      <w:pPr>
        <w:pStyle w:val="1"/>
        <w:spacing w:line="358" w:lineRule="exact"/>
        <w:jc w:val="both"/>
      </w:pPr>
      <w:bookmarkStart w:id="2" w:name="四、活动形式和内容"/>
      <w:bookmarkEnd w:id="2"/>
      <w:r>
        <w:rPr>
          <w:rFonts w:hint="eastAsia"/>
        </w:rPr>
        <w:t>四、活动形式和内容</w:t>
      </w:r>
    </w:p>
    <w:p w:rsidR="00161252" w:rsidRDefault="001F5266">
      <w:pPr>
        <w:spacing w:before="194"/>
        <w:ind w:left="921"/>
        <w:jc w:val="both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活动形式：</w:t>
      </w:r>
      <w:r>
        <w:rPr>
          <w:rFonts w:hint="eastAsia"/>
          <w:sz w:val="28"/>
          <w:szCs w:val="28"/>
        </w:rPr>
        <w:t>团课提纲展示和团课视频展示。</w:t>
      </w:r>
    </w:p>
    <w:p w:rsidR="00161252" w:rsidRDefault="001F5266">
      <w:pPr>
        <w:pStyle w:val="a3"/>
        <w:spacing w:before="205" w:line="381" w:lineRule="auto"/>
        <w:ind w:right="101" w:firstLine="561"/>
        <w:jc w:val="both"/>
      </w:pPr>
      <w:r>
        <w:rPr>
          <w:rFonts w:hint="eastAsia"/>
          <w:b/>
        </w:rPr>
        <w:t>活动内容：</w:t>
      </w:r>
      <w:r>
        <w:rPr>
          <w:rFonts w:hint="eastAsia"/>
        </w:rPr>
        <w:t>各参赛者要围绕“《习近平谈治国理政》第三卷， 习近平总书记关于青年和共青团工作的重要论述，习近平总书记重</w:t>
      </w:r>
    </w:p>
    <w:p w:rsidR="00161252" w:rsidRDefault="00161252">
      <w:pPr>
        <w:spacing w:line="381" w:lineRule="auto"/>
        <w:jc w:val="both"/>
        <w:rPr>
          <w:sz w:val="28"/>
          <w:szCs w:val="28"/>
        </w:rPr>
        <w:sectPr w:rsidR="00161252">
          <w:footerReference w:type="default" r:id="rId8"/>
          <w:type w:val="continuous"/>
          <w:pgSz w:w="11910" w:h="16840"/>
          <w:pgMar w:top="1600" w:right="1640" w:bottom="1880" w:left="1680" w:header="720" w:footer="1698" w:gutter="0"/>
          <w:pgNumType w:start="1"/>
          <w:cols w:space="720"/>
        </w:sectPr>
      </w:pPr>
    </w:p>
    <w:p w:rsidR="00161252" w:rsidRDefault="001F5266">
      <w:pPr>
        <w:pStyle w:val="a3"/>
        <w:spacing w:before="113" w:line="379" w:lineRule="auto"/>
        <w:ind w:right="190"/>
        <w:jc w:val="both"/>
        <w:rPr>
          <w:b/>
        </w:rPr>
      </w:pPr>
      <w:r>
        <w:rPr>
          <w:rFonts w:hint="eastAsia"/>
          <w:spacing w:val="-6"/>
        </w:rPr>
        <w:lastRenderedPageBreak/>
        <w:t xml:space="preserve">要讲话和寄语精神，党的十九届四中全会精神，马克思主义理论， </w:t>
      </w:r>
      <w:r>
        <w:rPr>
          <w:rFonts w:hint="eastAsia"/>
          <w:spacing w:val="-17"/>
        </w:rPr>
        <w:t>党史、新中国史、改革开放史、社会主义发展史以及团史，全面建成小康社会、爱国主义教育、青少年道德教育、家风和传统文化教育、</w:t>
      </w:r>
      <w:r>
        <w:rPr>
          <w:rFonts w:hint="eastAsia"/>
          <w:spacing w:val="-8"/>
        </w:rPr>
        <w:t>精神文明建设”等主题内容，</w:t>
      </w:r>
      <w:r>
        <w:rPr>
          <w:rFonts w:hint="eastAsia"/>
          <w:b/>
          <w:spacing w:val="-26"/>
        </w:rPr>
        <w:t xml:space="preserve">设计 </w:t>
      </w:r>
      <w:r>
        <w:rPr>
          <w:rFonts w:hint="eastAsia"/>
          <w:b/>
        </w:rPr>
        <w:t>40 分钟的主题团课展示提</w:t>
      </w:r>
    </w:p>
    <w:p w:rsidR="00161252" w:rsidRDefault="001F5266">
      <w:pPr>
        <w:pStyle w:val="1"/>
        <w:spacing w:line="379" w:lineRule="auto"/>
        <w:ind w:right="4855" w:hanging="562"/>
        <w:jc w:val="both"/>
      </w:pPr>
      <w:bookmarkStart w:id="3" w:name="纲或_10_分钟微团课视频。五、活动要求及环节："/>
      <w:bookmarkEnd w:id="3"/>
      <w:r>
        <w:rPr>
          <w:rFonts w:hint="eastAsia"/>
        </w:rPr>
        <w:t>纲或 10 分钟微团课视频。五、活动要求及环节：</w:t>
      </w:r>
    </w:p>
    <w:p w:rsidR="00616A4B" w:rsidRPr="002532BB" w:rsidRDefault="00EF194D" w:rsidP="00616A4B">
      <w:pPr>
        <w:spacing w:line="360" w:lineRule="auto"/>
        <w:ind w:left="919"/>
        <w:jc w:val="both"/>
        <w:rPr>
          <w:sz w:val="28"/>
          <w:szCs w:val="28"/>
          <w:highlight w:val="yellow"/>
        </w:rPr>
      </w:pPr>
      <w:r w:rsidRPr="002532BB">
        <w:rPr>
          <w:rFonts w:hint="eastAsia"/>
          <w:b/>
          <w:sz w:val="28"/>
          <w:szCs w:val="28"/>
          <w:highlight w:val="yellow"/>
        </w:rPr>
        <w:t>报名</w:t>
      </w:r>
      <w:r w:rsidRPr="002532BB">
        <w:rPr>
          <w:b/>
          <w:sz w:val="28"/>
          <w:szCs w:val="28"/>
          <w:highlight w:val="yellow"/>
        </w:rPr>
        <w:t>要求：</w:t>
      </w:r>
      <w:r w:rsidRPr="002532BB">
        <w:rPr>
          <w:rFonts w:hint="eastAsia"/>
          <w:sz w:val="28"/>
          <w:szCs w:val="28"/>
          <w:highlight w:val="yellow"/>
        </w:rPr>
        <w:t>研究生</w:t>
      </w:r>
      <w:r w:rsidRPr="002532BB">
        <w:rPr>
          <w:sz w:val="28"/>
          <w:szCs w:val="28"/>
          <w:highlight w:val="yellow"/>
        </w:rPr>
        <w:t>团干部自愿申报参加</w:t>
      </w:r>
    </w:p>
    <w:p w:rsidR="00D4033C" w:rsidRPr="002532BB" w:rsidRDefault="00616A4B" w:rsidP="00616A4B">
      <w:pPr>
        <w:spacing w:line="360" w:lineRule="auto"/>
        <w:ind w:left="919"/>
        <w:jc w:val="both"/>
        <w:rPr>
          <w:sz w:val="28"/>
          <w:szCs w:val="28"/>
          <w:highlight w:val="yellow"/>
        </w:rPr>
      </w:pPr>
      <w:r w:rsidRPr="002532BB">
        <w:rPr>
          <w:rFonts w:hint="eastAsia"/>
          <w:b/>
          <w:sz w:val="28"/>
          <w:szCs w:val="28"/>
          <w:highlight w:val="yellow"/>
        </w:rPr>
        <w:t>1.</w:t>
      </w:r>
      <w:r w:rsidR="001F5266" w:rsidRPr="002532BB">
        <w:rPr>
          <w:rFonts w:hint="eastAsia"/>
          <w:b/>
          <w:sz w:val="28"/>
          <w:szCs w:val="28"/>
          <w:highlight w:val="yellow"/>
        </w:rPr>
        <w:t>提纲展示</w:t>
      </w:r>
      <w:r w:rsidR="00D67CA9" w:rsidRPr="002532BB">
        <w:rPr>
          <w:rFonts w:hint="eastAsia"/>
          <w:b/>
          <w:sz w:val="28"/>
          <w:szCs w:val="28"/>
          <w:highlight w:val="yellow"/>
        </w:rPr>
        <w:t>：</w:t>
      </w:r>
      <w:r w:rsidR="00D4033C" w:rsidRPr="002532BB">
        <w:rPr>
          <w:rFonts w:hint="eastAsia"/>
          <w:sz w:val="28"/>
          <w:szCs w:val="28"/>
          <w:highlight w:val="yellow"/>
        </w:rPr>
        <w:t>研究生院</w:t>
      </w:r>
      <w:r w:rsidR="00D4033C" w:rsidRPr="002532BB">
        <w:rPr>
          <w:sz w:val="28"/>
          <w:szCs w:val="28"/>
          <w:highlight w:val="yellow"/>
        </w:rPr>
        <w:t>团委</w:t>
      </w:r>
      <w:r w:rsidR="00D4033C" w:rsidRPr="002532BB">
        <w:rPr>
          <w:rFonts w:hint="eastAsia"/>
          <w:sz w:val="28"/>
          <w:szCs w:val="28"/>
          <w:highlight w:val="yellow"/>
        </w:rPr>
        <w:t>将</w:t>
      </w:r>
      <w:r w:rsidR="001F5266" w:rsidRPr="002532BB">
        <w:rPr>
          <w:rFonts w:hint="eastAsia"/>
          <w:sz w:val="28"/>
          <w:szCs w:val="28"/>
          <w:highlight w:val="yellow"/>
        </w:rPr>
        <w:t>推荐不少于 2 名团干部</w:t>
      </w:r>
      <w:r w:rsidR="00D4033C" w:rsidRPr="002532BB">
        <w:rPr>
          <w:rFonts w:hint="eastAsia"/>
          <w:sz w:val="28"/>
          <w:szCs w:val="28"/>
          <w:highlight w:val="yellow"/>
        </w:rPr>
        <w:t>到</w:t>
      </w:r>
      <w:r w:rsidR="00D4033C" w:rsidRPr="002532BB">
        <w:rPr>
          <w:sz w:val="28"/>
          <w:szCs w:val="28"/>
          <w:highlight w:val="yellow"/>
        </w:rPr>
        <w:t>学校。</w:t>
      </w:r>
    </w:p>
    <w:p w:rsidR="00257EC5" w:rsidRPr="002532BB" w:rsidRDefault="00257EC5" w:rsidP="00EF194D">
      <w:pPr>
        <w:spacing w:line="360" w:lineRule="auto"/>
        <w:ind w:left="919"/>
        <w:jc w:val="both"/>
        <w:rPr>
          <w:rFonts w:hint="eastAsia"/>
          <w:sz w:val="28"/>
          <w:szCs w:val="28"/>
          <w:highlight w:val="yellow"/>
        </w:rPr>
      </w:pPr>
      <w:r w:rsidRPr="002532BB">
        <w:rPr>
          <w:rFonts w:hint="eastAsia"/>
          <w:sz w:val="28"/>
          <w:szCs w:val="28"/>
          <w:highlight w:val="yellow"/>
        </w:rPr>
        <w:t>报送</w:t>
      </w:r>
      <w:r w:rsidRPr="002532BB">
        <w:rPr>
          <w:sz w:val="28"/>
          <w:szCs w:val="28"/>
          <w:highlight w:val="yellow"/>
        </w:rPr>
        <w:t>材料：</w:t>
      </w:r>
      <w:r w:rsidRPr="002532BB">
        <w:rPr>
          <w:rFonts w:hint="eastAsia"/>
          <w:sz w:val="28"/>
          <w:szCs w:val="28"/>
          <w:highlight w:val="yellow"/>
        </w:rPr>
        <w:t>展示提纲（附件1）、汇总表</w:t>
      </w:r>
      <w:r w:rsidRPr="002532BB">
        <w:rPr>
          <w:sz w:val="28"/>
          <w:szCs w:val="28"/>
          <w:highlight w:val="yellow"/>
        </w:rPr>
        <w:t>（</w:t>
      </w:r>
      <w:r w:rsidRPr="002532BB">
        <w:rPr>
          <w:rFonts w:hint="eastAsia"/>
          <w:sz w:val="28"/>
          <w:szCs w:val="28"/>
          <w:highlight w:val="yellow"/>
        </w:rPr>
        <w:t>附件2</w:t>
      </w:r>
      <w:r w:rsidRPr="002532BB">
        <w:rPr>
          <w:sz w:val="28"/>
          <w:szCs w:val="28"/>
          <w:highlight w:val="yellow"/>
        </w:rPr>
        <w:t>）</w:t>
      </w:r>
    </w:p>
    <w:p w:rsidR="0071036C" w:rsidRPr="002532BB" w:rsidRDefault="00616A4B" w:rsidP="00EF194D">
      <w:pPr>
        <w:spacing w:line="360" w:lineRule="auto"/>
        <w:ind w:left="919"/>
        <w:jc w:val="both"/>
        <w:rPr>
          <w:sz w:val="28"/>
          <w:szCs w:val="28"/>
          <w:highlight w:val="yellow"/>
        </w:rPr>
      </w:pPr>
      <w:r w:rsidRPr="002532BB">
        <w:rPr>
          <w:rFonts w:hint="eastAsia"/>
          <w:b/>
          <w:sz w:val="28"/>
          <w:szCs w:val="28"/>
          <w:highlight w:val="yellow"/>
        </w:rPr>
        <w:t>2.</w:t>
      </w:r>
      <w:r w:rsidR="001F5266" w:rsidRPr="002532BB">
        <w:rPr>
          <w:rFonts w:hint="eastAsia"/>
          <w:b/>
          <w:sz w:val="28"/>
          <w:szCs w:val="28"/>
          <w:highlight w:val="yellow"/>
        </w:rPr>
        <w:t>视频展示</w:t>
      </w:r>
      <w:r w:rsidR="00D4033C" w:rsidRPr="002532BB">
        <w:rPr>
          <w:rFonts w:hint="eastAsia"/>
          <w:b/>
          <w:sz w:val="28"/>
          <w:szCs w:val="28"/>
          <w:highlight w:val="yellow"/>
        </w:rPr>
        <w:t>：</w:t>
      </w:r>
      <w:r w:rsidR="00D4033C" w:rsidRPr="002532BB">
        <w:rPr>
          <w:rFonts w:hint="eastAsia"/>
          <w:sz w:val="28"/>
          <w:szCs w:val="28"/>
          <w:highlight w:val="yellow"/>
        </w:rPr>
        <w:t>研究生院</w:t>
      </w:r>
      <w:r w:rsidR="00D4033C" w:rsidRPr="002532BB">
        <w:rPr>
          <w:sz w:val="28"/>
          <w:szCs w:val="28"/>
          <w:highlight w:val="yellow"/>
        </w:rPr>
        <w:t>团委</w:t>
      </w:r>
      <w:r w:rsidR="00D4033C" w:rsidRPr="002532BB">
        <w:rPr>
          <w:rFonts w:hint="eastAsia"/>
          <w:sz w:val="28"/>
          <w:szCs w:val="28"/>
          <w:highlight w:val="yellow"/>
        </w:rPr>
        <w:t>将</w:t>
      </w:r>
      <w:r w:rsidR="001F5266" w:rsidRPr="002532BB">
        <w:rPr>
          <w:rFonts w:hint="eastAsia"/>
          <w:sz w:val="28"/>
          <w:szCs w:val="28"/>
          <w:highlight w:val="yellow"/>
        </w:rPr>
        <w:t>推荐不少于 1 名团干</w:t>
      </w:r>
      <w:r w:rsidR="00D4033C" w:rsidRPr="002532BB">
        <w:rPr>
          <w:rFonts w:hint="eastAsia"/>
          <w:sz w:val="28"/>
          <w:szCs w:val="28"/>
          <w:highlight w:val="yellow"/>
        </w:rPr>
        <w:t>部到</w:t>
      </w:r>
      <w:r w:rsidR="00D4033C" w:rsidRPr="002532BB">
        <w:rPr>
          <w:sz w:val="28"/>
          <w:szCs w:val="28"/>
          <w:highlight w:val="yellow"/>
        </w:rPr>
        <w:t>学校</w:t>
      </w:r>
      <w:r w:rsidR="001F5266" w:rsidRPr="002532BB">
        <w:rPr>
          <w:rFonts w:hint="eastAsia"/>
          <w:sz w:val="28"/>
          <w:szCs w:val="28"/>
          <w:highlight w:val="yellow"/>
        </w:rPr>
        <w:t>。</w:t>
      </w:r>
    </w:p>
    <w:p w:rsidR="00257EC5" w:rsidRPr="002532BB" w:rsidRDefault="00257EC5" w:rsidP="00257EC5">
      <w:pPr>
        <w:spacing w:line="360" w:lineRule="auto"/>
        <w:ind w:left="919"/>
        <w:jc w:val="both"/>
        <w:rPr>
          <w:rFonts w:hint="eastAsia"/>
          <w:sz w:val="28"/>
          <w:szCs w:val="28"/>
          <w:highlight w:val="yellow"/>
        </w:rPr>
      </w:pPr>
      <w:r w:rsidRPr="002532BB">
        <w:rPr>
          <w:rFonts w:hint="eastAsia"/>
          <w:sz w:val="28"/>
          <w:szCs w:val="28"/>
          <w:highlight w:val="yellow"/>
        </w:rPr>
        <w:t>报送</w:t>
      </w:r>
      <w:r w:rsidRPr="002532BB">
        <w:rPr>
          <w:sz w:val="28"/>
          <w:szCs w:val="28"/>
          <w:highlight w:val="yellow"/>
        </w:rPr>
        <w:t>材料：</w:t>
      </w:r>
      <w:r w:rsidRPr="002532BB">
        <w:rPr>
          <w:rFonts w:hint="eastAsia"/>
          <w:sz w:val="28"/>
          <w:szCs w:val="28"/>
          <w:highlight w:val="yellow"/>
        </w:rPr>
        <w:t>团课微视频、汇总表</w:t>
      </w:r>
      <w:r w:rsidRPr="002532BB">
        <w:rPr>
          <w:sz w:val="28"/>
          <w:szCs w:val="28"/>
          <w:highlight w:val="yellow"/>
        </w:rPr>
        <w:t>（</w:t>
      </w:r>
      <w:r w:rsidRPr="002532BB">
        <w:rPr>
          <w:rFonts w:hint="eastAsia"/>
          <w:sz w:val="28"/>
          <w:szCs w:val="28"/>
          <w:highlight w:val="yellow"/>
        </w:rPr>
        <w:t>附件2</w:t>
      </w:r>
      <w:r w:rsidRPr="002532BB">
        <w:rPr>
          <w:sz w:val="28"/>
          <w:szCs w:val="28"/>
          <w:highlight w:val="yellow"/>
        </w:rPr>
        <w:t>）</w:t>
      </w:r>
    </w:p>
    <w:p w:rsidR="00484593" w:rsidRPr="002532BB" w:rsidRDefault="00484593" w:rsidP="00616A4B">
      <w:pPr>
        <w:pStyle w:val="a3"/>
        <w:spacing w:before="198" w:line="379" w:lineRule="auto"/>
        <w:ind w:right="223" w:firstLineChars="200" w:firstLine="560"/>
        <w:jc w:val="both"/>
        <w:rPr>
          <w:spacing w:val="-7"/>
          <w:highlight w:val="yellow"/>
        </w:rPr>
      </w:pPr>
      <w:r w:rsidRPr="002532BB">
        <w:rPr>
          <w:rFonts w:hint="eastAsia"/>
          <w:highlight w:val="yellow"/>
        </w:rPr>
        <w:t>请</w:t>
      </w:r>
      <w:r w:rsidRPr="002532BB">
        <w:rPr>
          <w:highlight w:val="yellow"/>
        </w:rPr>
        <w:t>有意愿参加的研究生团干部</w:t>
      </w:r>
      <w:r w:rsidR="00DC0854" w:rsidRPr="002532BB">
        <w:rPr>
          <w:rFonts w:hint="eastAsia"/>
          <w:highlight w:val="yellow"/>
        </w:rPr>
        <w:t>，</w:t>
      </w:r>
      <w:r w:rsidRPr="002532BB">
        <w:rPr>
          <w:highlight w:val="yellow"/>
        </w:rPr>
        <w:t>将</w:t>
      </w:r>
      <w:r w:rsidRPr="002532BB">
        <w:rPr>
          <w:rFonts w:hint="eastAsia"/>
          <w:spacing w:val="-8"/>
          <w:highlight w:val="yellow"/>
        </w:rPr>
        <w:t>参赛个人的</w:t>
      </w:r>
      <w:r w:rsidR="00616A4B" w:rsidRPr="002532BB">
        <w:rPr>
          <w:rFonts w:hint="eastAsia"/>
          <w:spacing w:val="-8"/>
          <w:highlight w:val="yellow"/>
        </w:rPr>
        <w:t>报送</w:t>
      </w:r>
      <w:r w:rsidR="00616A4B" w:rsidRPr="002532BB">
        <w:rPr>
          <w:spacing w:val="-8"/>
          <w:highlight w:val="yellow"/>
        </w:rPr>
        <w:t>材料</w:t>
      </w:r>
      <w:r w:rsidRPr="002532BB">
        <w:rPr>
          <w:rFonts w:hint="eastAsia"/>
          <w:spacing w:val="-7"/>
          <w:highlight w:val="yellow"/>
        </w:rPr>
        <w:t>发送</w:t>
      </w:r>
      <w:r w:rsidRPr="002532BB">
        <w:rPr>
          <w:spacing w:val="-7"/>
          <w:highlight w:val="yellow"/>
        </w:rPr>
        <w:t>至邮箱</w:t>
      </w:r>
      <w:r w:rsidR="008F0384" w:rsidRPr="002532BB">
        <w:rPr>
          <w:rFonts w:hint="eastAsia"/>
          <w:spacing w:val="-7"/>
          <w:highlight w:val="yellow"/>
        </w:rPr>
        <w:t>：</w:t>
      </w:r>
      <w:hyperlink r:id="rId9" w:history="1">
        <w:r w:rsidR="00DC0854" w:rsidRPr="002532BB">
          <w:rPr>
            <w:rStyle w:val="a5"/>
            <w:spacing w:val="-7"/>
            <w:highlight w:val="yellow"/>
          </w:rPr>
          <w:t>765618127@qq.com</w:t>
        </w:r>
      </w:hyperlink>
    </w:p>
    <w:p w:rsidR="00DC0854" w:rsidRPr="00DC0854" w:rsidRDefault="00DC0854" w:rsidP="00616A4B">
      <w:pPr>
        <w:pStyle w:val="a3"/>
        <w:spacing w:before="198" w:line="379" w:lineRule="auto"/>
        <w:ind w:right="223" w:firstLineChars="200" w:firstLine="560"/>
        <w:jc w:val="both"/>
        <w:rPr>
          <w:rFonts w:hint="eastAsia"/>
        </w:rPr>
      </w:pPr>
      <w:r w:rsidRPr="002532BB">
        <w:rPr>
          <w:rFonts w:hint="eastAsia"/>
          <w:highlight w:val="yellow"/>
        </w:rPr>
        <w:t>报送</w:t>
      </w:r>
      <w:r w:rsidRPr="002532BB">
        <w:rPr>
          <w:highlight w:val="yellow"/>
        </w:rPr>
        <w:t>截止时间：</w:t>
      </w:r>
      <w:r w:rsidRPr="002532BB">
        <w:rPr>
          <w:rFonts w:hint="eastAsia"/>
          <w:highlight w:val="yellow"/>
        </w:rPr>
        <w:t>2020年8月</w:t>
      </w:r>
      <w:r w:rsidR="0027777F" w:rsidRPr="002532BB">
        <w:rPr>
          <w:rFonts w:hint="eastAsia"/>
          <w:highlight w:val="yellow"/>
        </w:rPr>
        <w:t>1日</w:t>
      </w:r>
      <w:r w:rsidR="0027777F" w:rsidRPr="002532BB">
        <w:rPr>
          <w:highlight w:val="yellow"/>
        </w:rPr>
        <w:t>上午</w:t>
      </w:r>
      <w:r w:rsidR="0027777F" w:rsidRPr="002532BB">
        <w:rPr>
          <w:rFonts w:hint="eastAsia"/>
          <w:highlight w:val="yellow"/>
        </w:rPr>
        <w:t>9点</w:t>
      </w:r>
    </w:p>
    <w:p w:rsidR="00161252" w:rsidRDefault="001F5266" w:rsidP="00682686">
      <w:pPr>
        <w:pStyle w:val="a3"/>
        <w:spacing w:before="198" w:line="379" w:lineRule="auto"/>
        <w:ind w:right="223" w:firstLineChars="200" w:firstLine="560"/>
        <w:jc w:val="both"/>
      </w:pPr>
      <w:r>
        <w:rPr>
          <w:rFonts w:hint="eastAsia"/>
        </w:rPr>
        <w:t>因疫情防控需要，展示活动采用线上和线下相结合的方</w:t>
      </w:r>
      <w:r>
        <w:rPr>
          <w:rFonts w:hint="eastAsia"/>
          <w:spacing w:val="-8"/>
        </w:rPr>
        <w:t>式进行，参赛个人要提交主题团课提纲以及微团课视频，专家评委</w:t>
      </w:r>
      <w:r>
        <w:rPr>
          <w:rFonts w:hint="eastAsia"/>
          <w:spacing w:val="-17"/>
        </w:rPr>
        <w:t>进行线上综合评审。</w:t>
      </w:r>
      <w:r>
        <w:rPr>
          <w:rFonts w:hint="eastAsia"/>
          <w:spacing w:val="3"/>
        </w:rPr>
        <w:t>校团委将组织开展校级交流活动，评选展示优秀公开团课案</w:t>
      </w:r>
      <w:r>
        <w:rPr>
          <w:rFonts w:hint="eastAsia"/>
          <w:spacing w:val="7"/>
        </w:rPr>
        <w:t>例。</w:t>
      </w:r>
      <w:r>
        <w:rPr>
          <w:rFonts w:hint="eastAsia"/>
        </w:rPr>
        <w:t>8</w:t>
      </w:r>
      <w:r>
        <w:rPr>
          <w:rFonts w:hint="eastAsia"/>
          <w:spacing w:val="-25"/>
        </w:rPr>
        <w:t xml:space="preserve"> 月 </w:t>
      </w:r>
      <w:r>
        <w:rPr>
          <w:rFonts w:hint="eastAsia"/>
        </w:rPr>
        <w:t>10</w:t>
      </w:r>
      <w:r>
        <w:rPr>
          <w:rFonts w:hint="eastAsia"/>
          <w:spacing w:val="-5"/>
        </w:rPr>
        <w:t xml:space="preserve"> 日前，专家评委将根据每为参赛人的选题立意、讲授</w:t>
      </w:r>
      <w:r>
        <w:rPr>
          <w:rFonts w:hint="eastAsia"/>
          <w:spacing w:val="-13"/>
        </w:rPr>
        <w:t>内容、现场表达等环节进行线上打分评审，</w:t>
      </w:r>
      <w:r>
        <w:rPr>
          <w:rFonts w:hint="eastAsia"/>
          <w:b/>
          <w:spacing w:val="2"/>
        </w:rPr>
        <w:t xml:space="preserve">对获得“讲团课大赛” </w:t>
      </w:r>
      <w:r>
        <w:rPr>
          <w:rFonts w:hint="eastAsia"/>
          <w:b/>
          <w:spacing w:val="4"/>
        </w:rPr>
        <w:t>一、二、三等奖和优秀奖的参赛个人进行表彰</w:t>
      </w:r>
      <w:r>
        <w:rPr>
          <w:rFonts w:hint="eastAsia"/>
        </w:rPr>
        <w:t>，并择优推荐加入校级青年讲师团；对优秀公开团课案例，将通过“天中青年”微信公</w:t>
      </w:r>
      <w:r>
        <w:rPr>
          <w:rFonts w:hint="eastAsia"/>
          <w:spacing w:val="-5"/>
        </w:rPr>
        <w:t>众平台进行展示宣传，面向全校进行推广。</w:t>
      </w:r>
    </w:p>
    <w:p w:rsidR="00161252" w:rsidRDefault="001F5266">
      <w:pPr>
        <w:pStyle w:val="1"/>
        <w:spacing w:before="113" w:line="379" w:lineRule="auto"/>
        <w:ind w:left="360" w:right="232" w:firstLine="561"/>
        <w:jc w:val="both"/>
      </w:pPr>
      <w:bookmarkStart w:id="4" w:name="校团委将推荐优秀案例参加市级展示交流，8_月底，团市委对表现优秀的团干部进行表扬"/>
      <w:bookmarkEnd w:id="4"/>
      <w:r>
        <w:rPr>
          <w:rFonts w:hint="eastAsia"/>
          <w:spacing w:val="-3"/>
        </w:rPr>
        <w:lastRenderedPageBreak/>
        <w:t>校团委将推荐优秀案例参加市级展示交流，</w:t>
      </w:r>
      <w:r>
        <w:rPr>
          <w:rFonts w:hint="eastAsia"/>
        </w:rPr>
        <w:t>8</w:t>
      </w:r>
      <w:r>
        <w:rPr>
          <w:rFonts w:hint="eastAsia"/>
          <w:spacing w:val="-21"/>
        </w:rPr>
        <w:t xml:space="preserve"> 月底，团市委对</w:t>
      </w:r>
      <w:r>
        <w:rPr>
          <w:rFonts w:hint="eastAsia"/>
          <w:spacing w:val="-17"/>
        </w:rPr>
        <w:t>表现优秀的团干部进行表扬，授予展示交流活动一等奖、二等奖、三等奖、优秀奖，择优推荐加入市级青年宣讲团，对优秀案例进行刊发，择优录制视频团课，面向全市进行推广。</w:t>
      </w:r>
    </w:p>
    <w:p w:rsidR="00161252" w:rsidRDefault="001F5266">
      <w:pPr>
        <w:spacing w:line="357" w:lineRule="exact"/>
        <w:ind w:left="921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六、内容要求</w:t>
      </w:r>
    </w:p>
    <w:p w:rsidR="00161252" w:rsidRDefault="001F5266">
      <w:pPr>
        <w:pStyle w:val="a4"/>
        <w:numPr>
          <w:ilvl w:val="0"/>
          <w:numId w:val="1"/>
        </w:numPr>
        <w:tabs>
          <w:tab w:val="left" w:pos="1133"/>
        </w:tabs>
        <w:spacing w:before="205"/>
        <w:jc w:val="both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公开团课展示提纲格式要求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pacing w:val="-21"/>
          <w:sz w:val="28"/>
          <w:szCs w:val="28"/>
        </w:rPr>
        <w:t xml:space="preserve">见附件 </w:t>
      </w:r>
      <w:r>
        <w:rPr>
          <w:rFonts w:hint="eastAsia"/>
          <w:sz w:val="28"/>
          <w:szCs w:val="28"/>
        </w:rPr>
        <w:t>1）</w:t>
      </w:r>
    </w:p>
    <w:p w:rsidR="00161252" w:rsidRDefault="001F5266">
      <w:pPr>
        <w:pStyle w:val="a4"/>
        <w:numPr>
          <w:ilvl w:val="0"/>
          <w:numId w:val="1"/>
        </w:numPr>
        <w:tabs>
          <w:tab w:val="left" w:pos="1133"/>
        </w:tabs>
        <w:spacing w:before="203"/>
        <w:jc w:val="both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公开团课微视频要求：</w:t>
      </w:r>
    </w:p>
    <w:p w:rsidR="00161252" w:rsidRDefault="001F5266">
      <w:pPr>
        <w:pStyle w:val="a3"/>
        <w:spacing w:before="207" w:line="379" w:lineRule="auto"/>
        <w:ind w:right="233" w:firstLine="280"/>
        <w:jc w:val="both"/>
      </w:pPr>
      <w:r>
        <w:rPr>
          <w:rFonts w:hint="eastAsia"/>
          <w:spacing w:val="-1"/>
        </w:rPr>
        <w:t>（1）</w:t>
      </w:r>
      <w:r>
        <w:rPr>
          <w:rFonts w:hint="eastAsia"/>
          <w:spacing w:val="-3"/>
        </w:rPr>
        <w:t>视频录制要能够呈现团课选定的授课内容，可以采取主讲</w:t>
      </w:r>
      <w:r>
        <w:rPr>
          <w:rFonts w:hint="eastAsia"/>
          <w:spacing w:val="-1"/>
        </w:rPr>
        <w:t>人讲课实录形式，也可以采取主讲人讲授与</w:t>
      </w:r>
      <w:r>
        <w:rPr>
          <w:rFonts w:hint="eastAsia"/>
        </w:rPr>
        <w:t>PPT</w:t>
      </w:r>
      <w:r>
        <w:rPr>
          <w:rFonts w:hint="eastAsia"/>
          <w:spacing w:val="58"/>
        </w:rPr>
        <w:t xml:space="preserve"> </w:t>
      </w:r>
      <w:r>
        <w:rPr>
          <w:rFonts w:hint="eastAsia"/>
        </w:rPr>
        <w:t>课件相互切换的</w:t>
      </w:r>
      <w:r>
        <w:rPr>
          <w:rFonts w:hint="eastAsia"/>
          <w:spacing w:val="-10"/>
        </w:rPr>
        <w:t xml:space="preserve">形式，还可以采取 </w:t>
      </w:r>
      <w:r>
        <w:rPr>
          <w:rFonts w:hint="eastAsia"/>
        </w:rPr>
        <w:t>PPT 课件配合画外音讲授的形式，具体不限。</w:t>
      </w:r>
      <w:r>
        <w:rPr>
          <w:rFonts w:hint="eastAsia"/>
          <w:spacing w:val="-5"/>
        </w:rPr>
        <w:t>提倡具有创新性的视频表现形式。</w:t>
      </w:r>
    </w:p>
    <w:p w:rsidR="00161252" w:rsidRDefault="001F5266">
      <w:pPr>
        <w:pStyle w:val="a4"/>
        <w:numPr>
          <w:ilvl w:val="0"/>
          <w:numId w:val="2"/>
        </w:numPr>
        <w:tabs>
          <w:tab w:val="left" w:pos="1332"/>
        </w:tabs>
        <w:spacing w:line="379" w:lineRule="auto"/>
        <w:ind w:right="223" w:firstLine="640"/>
        <w:jc w:val="both"/>
        <w:rPr>
          <w:sz w:val="28"/>
          <w:szCs w:val="28"/>
        </w:rPr>
      </w:pPr>
      <w:r>
        <w:rPr>
          <w:rFonts w:hint="eastAsia"/>
          <w:spacing w:val="15"/>
          <w:sz w:val="28"/>
          <w:szCs w:val="28"/>
        </w:rPr>
        <w:t>视频格式为</w:t>
      </w:r>
      <w:r>
        <w:rPr>
          <w:rFonts w:hint="eastAsia"/>
          <w:spacing w:val="-4"/>
          <w:sz w:val="28"/>
          <w:szCs w:val="28"/>
        </w:rPr>
        <w:t>MP4</w:t>
      </w:r>
      <w:r>
        <w:rPr>
          <w:rFonts w:hint="eastAsia"/>
          <w:spacing w:val="-5"/>
          <w:sz w:val="28"/>
          <w:szCs w:val="28"/>
        </w:rPr>
        <w:t xml:space="preserve">，画面清楚，不抖动、不倾斜，像素不少于 </w:t>
      </w:r>
      <w:r>
        <w:rPr>
          <w:rFonts w:hint="eastAsia"/>
          <w:spacing w:val="-7"/>
          <w:sz w:val="28"/>
          <w:szCs w:val="28"/>
        </w:rPr>
        <w:t>720x576PIX</w:t>
      </w:r>
      <w:r>
        <w:rPr>
          <w:rFonts w:hint="eastAsia"/>
          <w:spacing w:val="-3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p w:rsidR="00161252" w:rsidRDefault="001F5266">
      <w:pPr>
        <w:pStyle w:val="a4"/>
        <w:numPr>
          <w:ilvl w:val="0"/>
          <w:numId w:val="2"/>
        </w:numPr>
        <w:tabs>
          <w:tab w:val="left" w:pos="1332"/>
        </w:tabs>
        <w:ind w:left="1332"/>
        <w:jc w:val="both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>音频要求发音清晰，内容与视频画面保持同步。</w:t>
      </w:r>
    </w:p>
    <w:p w:rsidR="00161252" w:rsidRDefault="001F5266">
      <w:pPr>
        <w:pStyle w:val="a4"/>
        <w:numPr>
          <w:ilvl w:val="0"/>
          <w:numId w:val="2"/>
        </w:numPr>
        <w:tabs>
          <w:tab w:val="left" w:pos="1326"/>
        </w:tabs>
        <w:spacing w:before="203"/>
        <w:ind w:left="1325" w:hanging="326"/>
        <w:jc w:val="both"/>
        <w:rPr>
          <w:sz w:val="28"/>
          <w:szCs w:val="28"/>
        </w:rPr>
      </w:pPr>
      <w:r>
        <w:rPr>
          <w:rFonts w:hint="eastAsia"/>
          <w:spacing w:val="-13"/>
          <w:sz w:val="28"/>
          <w:szCs w:val="28"/>
        </w:rPr>
        <w:t xml:space="preserve">微团课视频时长不超过 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pacing w:val="65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分钟</w:t>
      </w:r>
    </w:p>
    <w:p w:rsidR="00C4338D" w:rsidRPr="00C4338D" w:rsidRDefault="001F5266" w:rsidP="00486B2C">
      <w:pPr>
        <w:pStyle w:val="a4"/>
        <w:numPr>
          <w:ilvl w:val="0"/>
          <w:numId w:val="2"/>
        </w:numPr>
        <w:tabs>
          <w:tab w:val="left" w:pos="1329"/>
        </w:tabs>
        <w:spacing w:before="208" w:line="381" w:lineRule="auto"/>
        <w:ind w:right="1495" w:firstLine="640"/>
        <w:jc w:val="both"/>
      </w:pPr>
      <w:r>
        <w:rPr>
          <w:rFonts w:hint="eastAsia"/>
          <w:spacing w:val="-3"/>
          <w:sz w:val="28"/>
          <w:szCs w:val="28"/>
        </w:rPr>
        <w:t>微团课视频文件名格式：姓名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pacing w:val="-1"/>
          <w:sz w:val="28"/>
          <w:szCs w:val="28"/>
        </w:rPr>
        <w:t>团课题目名称。</w:t>
      </w:r>
    </w:p>
    <w:p w:rsidR="00323EEE" w:rsidRDefault="00323EEE" w:rsidP="00C4338D">
      <w:pPr>
        <w:tabs>
          <w:tab w:val="left" w:pos="1329"/>
        </w:tabs>
        <w:spacing w:before="208" w:line="381" w:lineRule="auto"/>
        <w:ind w:left="360" w:right="1495"/>
        <w:jc w:val="both"/>
        <w:rPr>
          <w:sz w:val="28"/>
          <w:szCs w:val="28"/>
        </w:rPr>
      </w:pPr>
    </w:p>
    <w:p w:rsidR="00161252" w:rsidRDefault="001F5266" w:rsidP="00C4338D">
      <w:pPr>
        <w:tabs>
          <w:tab w:val="left" w:pos="1329"/>
        </w:tabs>
        <w:spacing w:before="208" w:line="381" w:lineRule="auto"/>
        <w:ind w:left="360" w:right="1495"/>
        <w:jc w:val="both"/>
      </w:pPr>
      <w:r w:rsidRPr="00C4338D">
        <w:rPr>
          <w:rFonts w:hint="eastAsia"/>
          <w:sz w:val="28"/>
          <w:szCs w:val="28"/>
        </w:rPr>
        <w:t>附件 1:主题团课展示提纲模板</w:t>
      </w:r>
    </w:p>
    <w:p w:rsidR="00161252" w:rsidRDefault="001F5266">
      <w:pPr>
        <w:pStyle w:val="a3"/>
        <w:spacing w:before="195" w:line="381" w:lineRule="auto"/>
        <w:ind w:right="4167"/>
        <w:jc w:val="both"/>
      </w:pPr>
      <w:r>
        <w:rPr>
          <w:rFonts w:hint="eastAsia"/>
        </w:rPr>
        <w:t>附件 2:推荐展示交流团课汇总表</w:t>
      </w:r>
    </w:p>
    <w:p w:rsidR="00C73727" w:rsidRPr="00C73727" w:rsidRDefault="00C73727">
      <w:pPr>
        <w:pStyle w:val="a3"/>
        <w:spacing w:before="195" w:line="381" w:lineRule="auto"/>
        <w:ind w:right="4167"/>
        <w:jc w:val="both"/>
        <w:rPr>
          <w:rFonts w:hint="eastAsia"/>
          <w:sz w:val="15"/>
        </w:rPr>
      </w:pPr>
    </w:p>
    <w:p w:rsidR="00161252" w:rsidRDefault="00C4338D" w:rsidP="00DC5110">
      <w:pPr>
        <w:pStyle w:val="a3"/>
        <w:spacing w:line="356" w:lineRule="exact"/>
        <w:ind w:left="4684" w:right="226" w:firstLineChars="400" w:firstLine="1120"/>
        <w:jc w:val="both"/>
        <w:rPr>
          <w:rFonts w:hint="eastAsia"/>
        </w:rPr>
      </w:pPr>
      <w:r>
        <w:rPr>
          <w:rFonts w:hint="eastAsia"/>
        </w:rPr>
        <w:t>研究生院</w:t>
      </w:r>
      <w:r>
        <w:t>团委</w:t>
      </w:r>
    </w:p>
    <w:p w:rsidR="00161252" w:rsidRDefault="001F5266" w:rsidP="00623A09">
      <w:pPr>
        <w:pStyle w:val="a3"/>
        <w:spacing w:before="193"/>
        <w:ind w:left="4684" w:right="149" w:firstLineChars="250" w:firstLine="700"/>
        <w:jc w:val="both"/>
      </w:pPr>
      <w:r>
        <w:rPr>
          <w:rFonts w:hint="eastAsia"/>
        </w:rPr>
        <w:t>2020 年 7 月</w:t>
      </w:r>
      <w:r w:rsidR="00C4338D">
        <w:rPr>
          <w:rFonts w:hint="eastAsia"/>
        </w:rPr>
        <w:t xml:space="preserve"> 27 </w:t>
      </w:r>
      <w:r>
        <w:rPr>
          <w:rFonts w:hint="eastAsia"/>
        </w:rPr>
        <w:t>日</w:t>
      </w:r>
    </w:p>
    <w:sectPr w:rsidR="00161252">
      <w:pgSz w:w="11910" w:h="16840"/>
      <w:pgMar w:top="1600" w:right="1640" w:bottom="1880" w:left="1680" w:header="0" w:footer="1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CC" w:rsidRDefault="00EC53CC">
      <w:r>
        <w:separator/>
      </w:r>
    </w:p>
  </w:endnote>
  <w:endnote w:type="continuationSeparator" w:id="0">
    <w:p w:rsidR="00EC53CC" w:rsidRDefault="00EC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52" w:rsidRDefault="00EC53C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1.45pt;margin-top:746.1pt;width:8.5pt;height:11pt;z-index:-251658752;mso-position-horizontal-relative:page;mso-position-vertical-relative:page;mso-width-relative:page;mso-height-relative:page" filled="f" stroked="f">
          <v:textbox inset="0,0,0,0">
            <w:txbxContent>
              <w:p w:rsidR="00161252" w:rsidRDefault="001F5266">
                <w:pPr>
                  <w:spacing w:line="220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75264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CC" w:rsidRDefault="00EC53CC">
      <w:r>
        <w:separator/>
      </w:r>
    </w:p>
  </w:footnote>
  <w:footnote w:type="continuationSeparator" w:id="0">
    <w:p w:rsidR="00EC53CC" w:rsidRDefault="00EC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092B84"/>
    <w:multiLevelType w:val="multilevel"/>
    <w:tmpl w:val="CF092B84"/>
    <w:lvl w:ilvl="0">
      <w:start w:val="2"/>
      <w:numFmt w:val="decimal"/>
      <w:lvlText w:val="(%1)"/>
      <w:lvlJc w:val="left"/>
      <w:pPr>
        <w:ind w:left="360" w:hanging="332"/>
      </w:pPr>
      <w:rPr>
        <w:rFonts w:hint="default"/>
        <w:spacing w:val="-3"/>
        <w:w w:val="99"/>
        <w:lang w:val="zh-CN" w:eastAsia="zh-CN" w:bidi="zh-CN"/>
      </w:rPr>
    </w:lvl>
    <w:lvl w:ilvl="1">
      <w:numFmt w:val="bullet"/>
      <w:lvlText w:val="•"/>
      <w:lvlJc w:val="left"/>
      <w:pPr>
        <w:ind w:left="1183" w:hanging="33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06" w:hanging="33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29" w:hanging="33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52" w:hanging="33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75" w:hanging="33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98" w:hanging="33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21" w:hanging="33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44" w:hanging="33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32" w:hanging="214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885" w:hanging="21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30" w:hanging="21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75" w:hanging="21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20" w:hanging="21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65" w:hanging="21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10" w:hanging="21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55" w:hanging="21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0" w:hanging="214"/>
      </w:pPr>
      <w:rPr>
        <w:rFonts w:hint="default"/>
        <w:lang w:val="zh-CN" w:eastAsia="zh-CN" w:bidi="zh-CN"/>
      </w:rPr>
    </w:lvl>
  </w:abstractNum>
  <w:abstractNum w:abstractNumId="2">
    <w:nsid w:val="15330765"/>
    <w:multiLevelType w:val="hybridMultilevel"/>
    <w:tmpl w:val="E910B8C6"/>
    <w:lvl w:ilvl="0" w:tplc="DA825358">
      <w:start w:val="1"/>
      <w:numFmt w:val="decimal"/>
      <w:lvlText w:val="%1."/>
      <w:lvlJc w:val="left"/>
      <w:pPr>
        <w:ind w:left="1279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759" w:hanging="420"/>
      </w:pPr>
    </w:lvl>
    <w:lvl w:ilvl="2" w:tplc="0409001B" w:tentative="1">
      <w:start w:val="1"/>
      <w:numFmt w:val="lowerRoman"/>
      <w:lvlText w:val="%3."/>
      <w:lvlJc w:val="right"/>
      <w:pPr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ind w:left="2599" w:hanging="420"/>
      </w:pPr>
    </w:lvl>
    <w:lvl w:ilvl="4" w:tplc="04090019" w:tentative="1">
      <w:start w:val="1"/>
      <w:numFmt w:val="lowerLetter"/>
      <w:lvlText w:val="%5)"/>
      <w:lvlJc w:val="left"/>
      <w:pPr>
        <w:ind w:left="3019" w:hanging="420"/>
      </w:pPr>
    </w:lvl>
    <w:lvl w:ilvl="5" w:tplc="0409001B" w:tentative="1">
      <w:start w:val="1"/>
      <w:numFmt w:val="lowerRoman"/>
      <w:lvlText w:val="%6."/>
      <w:lvlJc w:val="right"/>
      <w:pPr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ind w:left="3859" w:hanging="420"/>
      </w:pPr>
    </w:lvl>
    <w:lvl w:ilvl="7" w:tplc="04090019" w:tentative="1">
      <w:start w:val="1"/>
      <w:numFmt w:val="lowerLetter"/>
      <w:lvlText w:val="%8)"/>
      <w:lvlJc w:val="left"/>
      <w:pPr>
        <w:ind w:left="4279" w:hanging="420"/>
      </w:pPr>
    </w:lvl>
    <w:lvl w:ilvl="8" w:tplc="0409001B" w:tentative="1">
      <w:start w:val="1"/>
      <w:numFmt w:val="lowerRoman"/>
      <w:lvlText w:val="%9."/>
      <w:lvlJc w:val="right"/>
      <w:pPr>
        <w:ind w:left="469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61252"/>
    <w:rsid w:val="00004321"/>
    <w:rsid w:val="00161252"/>
    <w:rsid w:val="001F5266"/>
    <w:rsid w:val="002532BB"/>
    <w:rsid w:val="00257EC5"/>
    <w:rsid w:val="0027777F"/>
    <w:rsid w:val="00323EEE"/>
    <w:rsid w:val="00391851"/>
    <w:rsid w:val="003C3893"/>
    <w:rsid w:val="00484593"/>
    <w:rsid w:val="00486B2C"/>
    <w:rsid w:val="005D5B94"/>
    <w:rsid w:val="00616A4B"/>
    <w:rsid w:val="00622AE4"/>
    <w:rsid w:val="00623A09"/>
    <w:rsid w:val="00682686"/>
    <w:rsid w:val="0071036C"/>
    <w:rsid w:val="008F0384"/>
    <w:rsid w:val="009F5442"/>
    <w:rsid w:val="00A10718"/>
    <w:rsid w:val="00A535F5"/>
    <w:rsid w:val="00B75264"/>
    <w:rsid w:val="00C4338D"/>
    <w:rsid w:val="00C73727"/>
    <w:rsid w:val="00D4033C"/>
    <w:rsid w:val="00D67CA9"/>
    <w:rsid w:val="00DC0854"/>
    <w:rsid w:val="00DC5110"/>
    <w:rsid w:val="00EC53CC"/>
    <w:rsid w:val="00EF194D"/>
    <w:rsid w:val="129962E8"/>
    <w:rsid w:val="1BD927E2"/>
    <w:rsid w:val="44C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E1D59259-4E92-461E-89EB-A61D6777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9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60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360" w:hanging="21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DC0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65618127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26</cp:revision>
  <dcterms:created xsi:type="dcterms:W3CDTF">2020-07-24T01:48:00Z</dcterms:created>
  <dcterms:modified xsi:type="dcterms:W3CDTF">2020-07-27T08:40:00Z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2020-07-24T00:00:00Z</vt:filetime>
  </property>
  <property fmtid="{D5CDD505-2E9C-101B-9397-08002B2CF9AE}" pid="5" name="KSOProductBuildVer">
    <vt:lpwstr>2052-11.1.0.9828</vt:lpwstr>
  </property>
</Properties>
</file>